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CF" w:rsidRDefault="00DC71CF" w:rsidP="00BE6C1F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Упрощение логических выражений.</w:t>
      </w:r>
    </w:p>
    <w:p w:rsidR="00BE6C1F" w:rsidRPr="00BE6C1F" w:rsidRDefault="00BE6C1F" w:rsidP="00BE6C1F">
      <w:pPr>
        <w:jc w:val="center"/>
        <w:rPr>
          <w:b/>
          <w:sz w:val="24"/>
        </w:rPr>
      </w:pPr>
      <w:r w:rsidRPr="00BE6C1F">
        <w:rPr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466725</wp:posOffset>
            </wp:positionV>
            <wp:extent cx="5930265" cy="40430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 l="16363" t="32330" r="34492" b="1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04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C1F">
        <w:rPr>
          <w:b/>
          <w:sz w:val="36"/>
          <w:szCs w:val="32"/>
        </w:rPr>
        <w:t>Законы алгебры логики</w:t>
      </w:r>
    </w:p>
    <w:p w:rsidR="00BE6C1F" w:rsidRPr="00BE6C1F" w:rsidRDefault="00337426" w:rsidP="00BE6C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36.35pt;margin-top:262.4pt;width:158.25pt;height:26.95pt;z-index:251665408;mso-width-relative:margin;mso-height-relative:margin">
            <v:textbox>
              <w:txbxContent>
                <w:p w:rsidR="009B6B89" w:rsidRPr="009B6B89" w:rsidRDefault="009B6B89">
                  <w:pPr>
                    <w:rPr>
                      <w:i/>
                    </w:rPr>
                  </w:pPr>
                  <w:r w:rsidRPr="009B6B89">
                    <w:rPr>
                      <w:i/>
                      <w:sz w:val="28"/>
                    </w:rPr>
                    <w:t>А+</w:t>
                  </w:r>
                  <w:proofErr w:type="gramStart"/>
                  <w:r w:rsidRPr="009B6B89">
                    <w:rPr>
                      <w:i/>
                      <w:sz w:val="28"/>
                    </w:rPr>
                    <w:t>А</w:t>
                  </w:r>
                  <w:proofErr w:type="gramEnd"/>
                  <w:r w:rsidRPr="009B6B89">
                    <w:rPr>
                      <w:i/>
                      <w:sz w:val="28"/>
                    </w:rPr>
                    <w:t xml:space="preserve">∙В=А   </w:t>
                  </w:r>
                  <w:r>
                    <w:rPr>
                      <w:i/>
                      <w:sz w:val="28"/>
                    </w:rPr>
                    <w:t xml:space="preserve">   </w:t>
                  </w:r>
                  <w:r w:rsidRPr="009B6B89">
                    <w:rPr>
                      <w:i/>
                      <w:sz w:val="28"/>
                    </w:rPr>
                    <w:t>А+В+С+А∙В∙С</w:t>
                  </w:r>
                </w:p>
              </w:txbxContent>
            </v:textbox>
          </v:shape>
        </w:pict>
      </w:r>
    </w:p>
    <w:p w:rsidR="00DC71CF" w:rsidRDefault="00DC71CF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Алгоритм упрощения:</w:t>
      </w:r>
    </w:p>
    <w:p w:rsidR="00DC71CF" w:rsidRDefault="00337426" w:rsidP="00DC71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374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9" style="position:absolute;margin-left:256.8pt;margin-top:3.45pt;width:12.7pt;height:12.7pt;z-index:251666432" filled="f"/>
        </w:pict>
      </w:r>
      <w:r w:rsidR="00DC71CF">
        <w:rPr>
          <w:rFonts w:ascii="Times New Roman" w:hAnsi="Times New Roman" w:cs="Times New Roman"/>
          <w:sz w:val="32"/>
        </w:rPr>
        <w:t xml:space="preserve">1. Заменить все </w:t>
      </w:r>
      <w:proofErr w:type="spellStart"/>
      <w:r w:rsidR="00DC71CF">
        <w:rPr>
          <w:rFonts w:ascii="Times New Roman" w:hAnsi="Times New Roman" w:cs="Times New Roman"/>
          <w:sz w:val="32"/>
        </w:rPr>
        <w:t>небазовые</w:t>
      </w:r>
      <w:proofErr w:type="spellEnd"/>
      <w:r w:rsidR="00DC71CF">
        <w:rPr>
          <w:rFonts w:ascii="Times New Roman" w:hAnsi="Times New Roman" w:cs="Times New Roman"/>
          <w:sz w:val="32"/>
        </w:rPr>
        <w:t xml:space="preserve"> операции (+  , </w:t>
      </w:r>
      <w:r w:rsidR="00DC71CF">
        <w:rPr>
          <w:rFonts w:ascii="Times New Roman" w:hAnsi="Times New Roman" w:cs="Times New Roman"/>
          <w:sz w:val="32"/>
        </w:rPr>
        <w:sym w:font="Wingdings 3" w:char="F08E"/>
      </w:r>
      <w:r w:rsidR="00DC71CF">
        <w:rPr>
          <w:rFonts w:ascii="Times New Roman" w:hAnsi="Times New Roman" w:cs="Times New Roman"/>
          <w:sz w:val="32"/>
        </w:rPr>
        <w:t xml:space="preserve"> </w:t>
      </w:r>
      <w:r w:rsidR="00DC71CF">
        <w:rPr>
          <w:rFonts w:ascii="Times New Roman" w:hAnsi="Times New Roman" w:cs="Times New Roman"/>
          <w:sz w:val="32"/>
        </w:rPr>
        <w:sym w:font="Wingdings 3" w:char="F06E"/>
      </w:r>
      <w:r w:rsidR="00DC71CF">
        <w:rPr>
          <w:rFonts w:ascii="Times New Roman" w:hAnsi="Times New Roman" w:cs="Times New Roman"/>
          <w:sz w:val="32"/>
        </w:rPr>
        <w:t>), выразив их через базовые:</w:t>
      </w:r>
      <w:proofErr w:type="gramStart"/>
      <w:r w:rsidR="00DC71CF">
        <w:rPr>
          <w:rFonts w:ascii="Times New Roman" w:hAnsi="Times New Roman" w:cs="Times New Roman"/>
          <w:sz w:val="32"/>
        </w:rPr>
        <w:t xml:space="preserve"> ¬ ,</w:t>
      </w:r>
      <w:proofErr w:type="gramEnd"/>
      <w:r w:rsidR="00DC71CF">
        <w:rPr>
          <w:rFonts w:ascii="Times New Roman" w:hAnsi="Times New Roman" w:cs="Times New Roman"/>
          <w:sz w:val="32"/>
        </w:rPr>
        <w:t xml:space="preserve"> ˄, ˅ .</w:t>
      </w:r>
      <w:r w:rsidR="00DC71CF" w:rsidRPr="00DC71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C71CF" w:rsidRDefault="00337426" w:rsidP="00DC71CF"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94.2pt;margin-top:155.9pt;width:8.4pt;height:0;z-index:251676672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147.75pt;margin-top:155.9pt;width:8.4pt;height:0;z-index:251675648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120.1pt;margin-top:155.9pt;width:8.4pt;height:0;z-index:25167462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84.6pt;margin-top:61.25pt;width:8.4pt;height:0;z-index:25167360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62.5pt;margin-top:61.25pt;width:8.4pt;height:0;z-index:25167257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115.55pt;margin-top:30.7pt;width:8.4pt;height:0;z-index:25166848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57.95pt;margin-top:30.7pt;width:8.4pt;height:0;z-index:251669504" o:connectortype="straight"/>
        </w:pict>
      </w:r>
      <w:r w:rsidRPr="00337426"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margin-left:62.5pt;margin-top:.3pt;width:8.4pt;height:0;z-index:251670528" o:connectortype="straight"/>
        </w:pict>
      </w:r>
      <w:r w:rsidR="00DC71CF" w:rsidRPr="00BE6C1F">
        <w:rPr>
          <w:rFonts w:ascii="Times New Roman" w:hAnsi="Times New Roman" w:cs="Times New Roman"/>
          <w:sz w:val="32"/>
          <w:szCs w:val="32"/>
        </w:rPr>
        <w:t xml:space="preserve">А </w:t>
      </w:r>
      <w:r w:rsidR="00DC71CF" w:rsidRPr="00BE6C1F">
        <w:rPr>
          <w:rFonts w:ascii="Times New Roman" w:hAnsi="Times New Roman" w:cs="Times New Roman"/>
          <w:sz w:val="32"/>
          <w:szCs w:val="32"/>
        </w:rPr>
        <w:sym w:font="Wingdings 3" w:char="008E"/>
      </w:r>
      <w:r w:rsidR="00DC71CF" w:rsidRPr="00BE6C1F">
        <w:rPr>
          <w:rFonts w:ascii="Times New Roman" w:hAnsi="Times New Roman" w:cs="Times New Roman"/>
          <w:sz w:val="32"/>
          <w:szCs w:val="32"/>
        </w:rPr>
        <w:t xml:space="preserve"> В = А + В</w:t>
      </w:r>
    </w:p>
    <w:p w:rsidR="00DC71CF" w:rsidRDefault="00337426" w:rsidP="00DC71CF">
      <w:r w:rsidRPr="003374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0" style="position:absolute;margin-left:13.35pt;margin-top:2.7pt;width:12.7pt;height:12.7pt;z-index:251671552" filled="f"/>
        </w:pict>
      </w:r>
      <w:r w:rsidR="00DC71CF" w:rsidRPr="00BE6C1F">
        <w:rPr>
          <w:rFonts w:ascii="Times New Roman" w:hAnsi="Times New Roman" w:cs="Times New Roman"/>
          <w:sz w:val="32"/>
          <w:szCs w:val="32"/>
        </w:rPr>
        <w:t>А + В = А∙В + А∙В</w:t>
      </w:r>
    </w:p>
    <w:p w:rsidR="00DC71CF" w:rsidRDefault="00DC71CF" w:rsidP="00DC71CF">
      <w:r w:rsidRPr="00BE6C1F">
        <w:rPr>
          <w:rFonts w:ascii="Times New Roman" w:hAnsi="Times New Roman" w:cs="Times New Roman"/>
          <w:sz w:val="32"/>
          <w:szCs w:val="32"/>
        </w:rPr>
        <w:t xml:space="preserve">А </w:t>
      </w:r>
      <w:r w:rsidRPr="00BE6C1F">
        <w:rPr>
          <w:rFonts w:ascii="Times New Roman" w:hAnsi="Times New Roman" w:cs="Times New Roman"/>
          <w:sz w:val="32"/>
          <w:szCs w:val="32"/>
        </w:rPr>
        <w:sym w:font="Wingdings 3" w:char="006E"/>
      </w:r>
      <w:r w:rsidRPr="00BE6C1F">
        <w:rPr>
          <w:rFonts w:ascii="Times New Roman" w:hAnsi="Times New Roman" w:cs="Times New Roman"/>
          <w:sz w:val="32"/>
          <w:szCs w:val="32"/>
        </w:rPr>
        <w:t xml:space="preserve"> В = А ∙ В + А ∙ В</w:t>
      </w:r>
    </w:p>
    <w:p w:rsidR="00DC71CF" w:rsidRDefault="00DC71CF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Раскрыть отрицания (не унарные) по законам де Моргана.</w:t>
      </w:r>
    </w:p>
    <w:p w:rsidR="00DC71CF" w:rsidRDefault="00DC71CF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Применить законы алгебры логики (см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аблицу).</w:t>
      </w:r>
    </w:p>
    <w:p w:rsidR="00DC71CF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2" type="#_x0000_t32" style="position:absolute;margin-left:298.75pt;margin-top:.1pt;width:8.4pt;height:0;z-index:251680768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1" type="#_x0000_t32" style="position:absolute;margin-left:416.65pt;margin-top:.1pt;width:8.4pt;height:0;z-index:251679744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0" type="#_x0000_t32" style="position:absolute;margin-left:349.15pt;margin-top:.1pt;width:8.4pt;height:0;z-index:251678720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49" type="#_x0000_t32" style="position:absolute;margin-left:244.5pt;margin-top:.1pt;width:8.4pt;height:0;z-index:251677696" o:connectortype="straight"/>
        </w:pict>
      </w:r>
      <w:r w:rsidR="00DC71CF" w:rsidRPr="00101387">
        <w:rPr>
          <w:rFonts w:ascii="Times New Roman" w:hAnsi="Times New Roman" w:cs="Times New Roman"/>
          <w:b/>
          <w:sz w:val="32"/>
          <w:u w:val="single"/>
        </w:rPr>
        <w:t>Пример 1</w:t>
      </w:r>
      <w:r w:rsidR="00DC71CF">
        <w:rPr>
          <w:rFonts w:ascii="Times New Roman" w:hAnsi="Times New Roman" w:cs="Times New Roman"/>
          <w:sz w:val="32"/>
        </w:rPr>
        <w:t xml:space="preserve">. </w:t>
      </w:r>
      <w:r w:rsidR="00DC71CF" w:rsidRPr="00BE6C1F">
        <w:rPr>
          <w:rFonts w:ascii="Times New Roman" w:hAnsi="Times New Roman" w:cs="Times New Roman"/>
          <w:sz w:val="32"/>
          <w:szCs w:val="32"/>
        </w:rPr>
        <w:t xml:space="preserve">А ∙ </w:t>
      </w:r>
      <w:r w:rsidR="00DC71CF" w:rsidRPr="00C62AB7">
        <w:rPr>
          <w:rFonts w:ascii="Times New Roman" w:hAnsi="Times New Roman" w:cs="Times New Roman"/>
          <w:sz w:val="32"/>
          <w:szCs w:val="32"/>
        </w:rPr>
        <w:t>В</w:t>
      </w:r>
      <w:r w:rsidR="00DC71CF" w:rsidRPr="00C62AB7">
        <w:rPr>
          <w:rFonts w:ascii="Times New Roman" w:hAnsi="Times New Roman" w:cs="Times New Roman"/>
          <w:sz w:val="32"/>
        </w:rPr>
        <w:t xml:space="preserve"> </w:t>
      </w:r>
      <w:r w:rsidR="00DC71CF" w:rsidRPr="00C62AB7">
        <w:rPr>
          <w:rFonts w:ascii="Times New Roman" w:hAnsi="Times New Roman" w:cs="Times New Roman"/>
          <w:sz w:val="32"/>
          <w:szCs w:val="32"/>
        </w:rPr>
        <w:t>∙ С</w:t>
      </w:r>
      <w:r w:rsidR="00DC71CF">
        <w:rPr>
          <w:rFonts w:ascii="Times New Roman" w:hAnsi="Times New Roman" w:cs="Times New Roman"/>
          <w:sz w:val="32"/>
          <w:szCs w:val="32"/>
        </w:rPr>
        <w:t xml:space="preserve"> + </w:t>
      </w:r>
      <w:r w:rsidR="00DC71CF" w:rsidRPr="00BE6C1F">
        <w:rPr>
          <w:rFonts w:ascii="Times New Roman" w:hAnsi="Times New Roman" w:cs="Times New Roman"/>
          <w:sz w:val="32"/>
          <w:szCs w:val="32"/>
        </w:rPr>
        <w:t xml:space="preserve">А ∙ </w:t>
      </w:r>
      <w:r w:rsidR="00DC71CF" w:rsidRPr="00C62AB7">
        <w:rPr>
          <w:rFonts w:ascii="Times New Roman" w:hAnsi="Times New Roman" w:cs="Times New Roman"/>
          <w:sz w:val="32"/>
          <w:szCs w:val="32"/>
        </w:rPr>
        <w:t>В</w:t>
      </w:r>
      <w:r w:rsidR="00DC71CF" w:rsidRPr="00C62AB7">
        <w:rPr>
          <w:rFonts w:ascii="Times New Roman" w:hAnsi="Times New Roman" w:cs="Times New Roman"/>
          <w:sz w:val="32"/>
        </w:rPr>
        <w:t xml:space="preserve"> </w:t>
      </w:r>
      <w:r w:rsidR="00DC71CF" w:rsidRPr="00C62AB7">
        <w:rPr>
          <w:rFonts w:ascii="Times New Roman" w:hAnsi="Times New Roman" w:cs="Times New Roman"/>
          <w:sz w:val="32"/>
          <w:szCs w:val="32"/>
        </w:rPr>
        <w:t>∙ С</w:t>
      </w:r>
      <w:r w:rsidR="00DC71CF">
        <w:rPr>
          <w:rFonts w:ascii="Times New Roman" w:hAnsi="Times New Roman" w:cs="Times New Roman"/>
          <w:sz w:val="32"/>
        </w:rPr>
        <w:t xml:space="preserve"> = </w:t>
      </w:r>
      <w:r w:rsidR="00E552EC" w:rsidRPr="00BE6C1F">
        <w:rPr>
          <w:rFonts w:ascii="Times New Roman" w:hAnsi="Times New Roman" w:cs="Times New Roman"/>
          <w:sz w:val="32"/>
          <w:szCs w:val="32"/>
        </w:rPr>
        <w:t>В</w:t>
      </w:r>
      <w:r w:rsidR="00E552EC">
        <w:rPr>
          <w:rFonts w:ascii="Times New Roman" w:hAnsi="Times New Roman" w:cs="Times New Roman"/>
          <w:sz w:val="32"/>
        </w:rPr>
        <w:t xml:space="preserve"> 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E552EC">
        <w:rPr>
          <w:rFonts w:ascii="Times New Roman" w:hAnsi="Times New Roman" w:cs="Times New Roman"/>
          <w:sz w:val="32"/>
          <w:szCs w:val="32"/>
        </w:rPr>
        <w:t xml:space="preserve"> С</w:t>
      </w:r>
      <w:r w:rsidR="00E552EC">
        <w:rPr>
          <w:rFonts w:ascii="Times New Roman" w:hAnsi="Times New Roman" w:cs="Times New Roman"/>
          <w:sz w:val="32"/>
        </w:rPr>
        <w:t xml:space="preserve"> 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E552EC">
        <w:rPr>
          <w:rFonts w:ascii="Times New Roman" w:hAnsi="Times New Roman" w:cs="Times New Roman"/>
          <w:sz w:val="32"/>
          <w:szCs w:val="32"/>
        </w:rPr>
        <w:t xml:space="preserve"> (А+ А) = В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E552EC">
        <w:rPr>
          <w:rFonts w:ascii="Times New Roman" w:hAnsi="Times New Roman" w:cs="Times New Roman"/>
          <w:sz w:val="32"/>
          <w:szCs w:val="32"/>
        </w:rPr>
        <w:t xml:space="preserve"> С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E552EC">
        <w:rPr>
          <w:rFonts w:ascii="Times New Roman" w:hAnsi="Times New Roman" w:cs="Times New Roman"/>
          <w:sz w:val="32"/>
          <w:szCs w:val="32"/>
        </w:rPr>
        <w:t xml:space="preserve"> 1</w:t>
      </w:r>
      <w:proofErr w:type="gramStart"/>
      <w:r w:rsidR="00E552EC">
        <w:rPr>
          <w:rFonts w:ascii="Times New Roman" w:hAnsi="Times New Roman" w:cs="Times New Roman"/>
          <w:sz w:val="32"/>
          <w:szCs w:val="32"/>
        </w:rPr>
        <w:t xml:space="preserve"> = В</w:t>
      </w:r>
      <w:proofErr w:type="gramEnd"/>
      <w:r w:rsidR="00E552EC">
        <w:rPr>
          <w:rFonts w:ascii="Times New Roman" w:hAnsi="Times New Roman" w:cs="Times New Roman"/>
          <w:sz w:val="32"/>
          <w:szCs w:val="32"/>
        </w:rPr>
        <w:t xml:space="preserve"> 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E552EC">
        <w:rPr>
          <w:rFonts w:ascii="Times New Roman" w:hAnsi="Times New Roman" w:cs="Times New Roman"/>
          <w:sz w:val="32"/>
          <w:szCs w:val="32"/>
        </w:rPr>
        <w:t xml:space="preserve"> С</w:t>
      </w:r>
    </w:p>
    <w:p w:rsidR="00E552EC" w:rsidRDefault="00E552EC" w:rsidP="00BE6C1F">
      <w:pPr>
        <w:rPr>
          <w:rFonts w:ascii="Times New Roman" w:hAnsi="Times New Roman" w:cs="Times New Roman"/>
          <w:sz w:val="32"/>
        </w:rPr>
      </w:pPr>
    </w:p>
    <w:p w:rsidR="00E552EC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pict>
          <v:shape id="_x0000_s1073" type="#_x0000_t32" style="position:absolute;margin-left:112.15pt;margin-top:123.6pt;width:8.4pt;height:0;z-index:251696128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67" type="#_x0000_t32" style="position:absolute;margin-left:62.1pt;margin-top:62.25pt;width:8.4pt;height:0;z-index:251689984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66" type="#_x0000_t32" style="position:absolute;margin-left:33.9pt;margin-top:62.25pt;width:8.4pt;height:0;z-index:251688960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5" type="#_x0000_t32" style="position:absolute;margin-left:146.1pt;margin-top:.3pt;width:36.95pt;height:0;z-index:251683840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7" type="#_x0000_t32" style="position:absolute;margin-left:82.75pt;margin-top:17.8pt;width:75.75pt;height:18.15pt;flip:y;z-index:251684864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4" type="#_x0000_t32" style="position:absolute;margin-left:204.8pt;margin-top:-1pt;width:8.4pt;height:0;z-index:251682816" o:connectortype="straight"/>
        </w:pict>
      </w:r>
      <w:r w:rsidRPr="0033742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53" type="#_x0000_t32" style="position:absolute;margin-left:112.15pt;margin-top:-1pt;width:8.4pt;height:0;z-index:251681792" o:connectortype="straight"/>
        </w:pict>
      </w:r>
      <w:r w:rsidR="00E552EC" w:rsidRPr="00101387">
        <w:rPr>
          <w:rFonts w:ascii="Times New Roman" w:hAnsi="Times New Roman" w:cs="Times New Roman"/>
          <w:b/>
          <w:sz w:val="32"/>
          <w:u w:val="single"/>
        </w:rPr>
        <w:t>Пример 2</w:t>
      </w:r>
      <w:r w:rsidR="00E552EC">
        <w:rPr>
          <w:rFonts w:ascii="Times New Roman" w:hAnsi="Times New Roman" w:cs="Times New Roman"/>
          <w:sz w:val="32"/>
        </w:rPr>
        <w:t>.  (А + В)</w:t>
      </w:r>
      <w:r w:rsidR="00E552EC" w:rsidRPr="00E552EC">
        <w:rPr>
          <w:rFonts w:ascii="Times New Roman" w:hAnsi="Times New Roman" w:cs="Times New Roman"/>
          <w:sz w:val="32"/>
          <w:szCs w:val="32"/>
        </w:rPr>
        <w:t xml:space="preserve"> 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5114B9">
        <w:rPr>
          <w:rFonts w:ascii="Times New Roman" w:hAnsi="Times New Roman" w:cs="Times New Roman"/>
          <w:sz w:val="32"/>
          <w:szCs w:val="32"/>
        </w:rPr>
        <w:t xml:space="preserve"> </w:t>
      </w:r>
      <w:r w:rsidR="00E552EC" w:rsidRPr="005114B9">
        <w:rPr>
          <w:rFonts w:ascii="Times New Roman" w:hAnsi="Times New Roman" w:cs="Times New Roman"/>
          <w:sz w:val="32"/>
          <w:szCs w:val="32"/>
          <w:u w:val="single"/>
        </w:rPr>
        <w:t>(А + В)</w:t>
      </w:r>
      <w:r w:rsidR="00E552EC">
        <w:rPr>
          <w:rFonts w:ascii="Times New Roman" w:hAnsi="Times New Roman" w:cs="Times New Roman"/>
          <w:sz w:val="32"/>
          <w:szCs w:val="32"/>
        </w:rPr>
        <w:t xml:space="preserve"> </w:t>
      </w:r>
      <w:r w:rsidR="00E552EC" w:rsidRPr="00BE6C1F">
        <w:rPr>
          <w:rFonts w:ascii="Times New Roman" w:hAnsi="Times New Roman" w:cs="Times New Roman"/>
          <w:sz w:val="32"/>
          <w:szCs w:val="32"/>
        </w:rPr>
        <w:t>∙</w:t>
      </w:r>
      <w:r w:rsidR="00E552EC">
        <w:rPr>
          <w:rFonts w:ascii="Times New Roman" w:hAnsi="Times New Roman" w:cs="Times New Roman"/>
          <w:sz w:val="32"/>
          <w:szCs w:val="32"/>
        </w:rPr>
        <w:t xml:space="preserve"> (А + С)</w:t>
      </w:r>
    </w:p>
    <w:p w:rsidR="00E552EC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margin-left:-4.3pt;margin-top:25.45pt;width:79.55pt;height:28.8pt;z-index:251708416" filled="f"/>
        </w:pict>
      </w:r>
      <w:r w:rsidR="00E552EC">
        <w:rPr>
          <w:rFonts w:ascii="Times New Roman" w:hAnsi="Times New Roman" w:cs="Times New Roman"/>
          <w:sz w:val="32"/>
        </w:rPr>
        <w:tab/>
        <w:t>Применим закон де Моргана:</w:t>
      </w:r>
    </w:p>
    <w:p w:rsidR="00BE6C1F" w:rsidRPr="00E552EC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278.55pt;margin-top:61.3pt;width:8.4pt;height:0;z-index:251701248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114.75pt;margin-top:-.05pt;width:8.4pt;height:0;z-index:251692032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84.55pt;margin-top:.1pt;width:8.4pt;height:0;z-index:251691008" o:connectortype="straight"/>
        </w:pict>
      </w:r>
      <w:r w:rsidR="005F2185">
        <w:rPr>
          <w:rFonts w:ascii="Times New Roman" w:hAnsi="Times New Roman" w:cs="Times New Roman"/>
          <w:sz w:val="32"/>
        </w:rPr>
        <w:t>(А + В)</w:t>
      </w:r>
      <w:r w:rsidR="005F2185" w:rsidRPr="00E552EC">
        <w:rPr>
          <w:rFonts w:ascii="Times New Roman" w:hAnsi="Times New Roman" w:cs="Times New Roman"/>
          <w:sz w:val="32"/>
          <w:szCs w:val="32"/>
        </w:rPr>
        <w:t xml:space="preserve"> </w:t>
      </w:r>
      <w:r w:rsidR="005F2185" w:rsidRPr="00BE6C1F">
        <w:rPr>
          <w:rFonts w:ascii="Times New Roman" w:hAnsi="Times New Roman" w:cs="Times New Roman"/>
          <w:sz w:val="32"/>
          <w:szCs w:val="32"/>
        </w:rPr>
        <w:t>∙</w:t>
      </w:r>
      <w:r w:rsidR="005F2185">
        <w:rPr>
          <w:rFonts w:ascii="Times New Roman" w:hAnsi="Times New Roman" w:cs="Times New Roman"/>
          <w:sz w:val="32"/>
        </w:rPr>
        <w:t xml:space="preserve"> </w:t>
      </w:r>
      <w:r w:rsidR="005F2185">
        <w:rPr>
          <w:rFonts w:ascii="Times New Roman" w:hAnsi="Times New Roman" w:cs="Times New Roman"/>
          <w:sz w:val="32"/>
          <w:szCs w:val="32"/>
        </w:rPr>
        <w:t>А</w:t>
      </w:r>
      <w:r w:rsidR="005F2185">
        <w:rPr>
          <w:rFonts w:ascii="Times New Roman" w:hAnsi="Times New Roman" w:cs="Times New Roman"/>
          <w:sz w:val="32"/>
        </w:rPr>
        <w:t xml:space="preserve"> </w:t>
      </w:r>
      <w:r w:rsidR="005F2185" w:rsidRPr="00BE6C1F">
        <w:rPr>
          <w:rFonts w:ascii="Times New Roman" w:hAnsi="Times New Roman" w:cs="Times New Roman"/>
          <w:sz w:val="32"/>
          <w:szCs w:val="32"/>
        </w:rPr>
        <w:t>∙</w:t>
      </w:r>
      <w:r w:rsidR="005F2185">
        <w:rPr>
          <w:rFonts w:ascii="Times New Roman" w:hAnsi="Times New Roman" w:cs="Times New Roman"/>
          <w:sz w:val="32"/>
          <w:szCs w:val="32"/>
        </w:rPr>
        <w:t xml:space="preserve"> </w:t>
      </w:r>
      <w:r w:rsidR="005F2185" w:rsidRPr="005F2185">
        <w:rPr>
          <w:rFonts w:ascii="Times New Roman" w:hAnsi="Times New Roman" w:cs="Times New Roman"/>
          <w:sz w:val="32"/>
          <w:szCs w:val="32"/>
        </w:rPr>
        <w:t>В</w:t>
      </w:r>
      <w:r w:rsidR="005F2185">
        <w:rPr>
          <w:rFonts w:ascii="Times New Roman" w:hAnsi="Times New Roman" w:cs="Times New Roman"/>
          <w:sz w:val="32"/>
        </w:rPr>
        <w:t xml:space="preserve"> ∙ </w:t>
      </w:r>
      <w:r w:rsidR="005F2185">
        <w:rPr>
          <w:rFonts w:ascii="Times New Roman" w:hAnsi="Times New Roman" w:cs="Times New Roman"/>
          <w:sz w:val="32"/>
          <w:szCs w:val="32"/>
        </w:rPr>
        <w:t>(А + С)</w:t>
      </w:r>
    </w:p>
    <w:p w:rsidR="00BE6C1F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244.9pt;margin-top:20.75pt;width:79.5pt;height:35.7pt;z-index:251706368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margin-left:4.1pt;margin-top:20.75pt;width:38.2pt;height:35.7pt;z-index:251705344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margin-left:199.8pt;margin-top:20.75pt;width:38.2pt;height:35.7pt;z-index:251704320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248.6pt;margin-top:30.15pt;width:8.4pt;height:0;z-index:25170022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224.8pt;margin-top:30.15pt;width:8.4pt;height:0;z-index:25169920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203.55pt;margin-top:30.15pt;width:8.4pt;height:0;z-index:25169817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141.55pt;margin-top:30.15pt;width:8.4pt;height:0;z-index:251697152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57.7pt;margin-top:30.15pt;width:8.4pt;height:0;z-index:25169408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82.65pt;margin-top:30.15pt;width:8.4pt;height:0;z-index:25169510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30.05pt;margin-top:30.15pt;width:8.4pt;height:0;z-index:251693056" o:connectortype="straight"/>
        </w:pict>
      </w:r>
      <w:r w:rsidR="005114B9">
        <w:rPr>
          <w:rFonts w:ascii="Times New Roman" w:hAnsi="Times New Roman" w:cs="Times New Roman"/>
          <w:sz w:val="32"/>
        </w:rPr>
        <w:tab/>
        <w:t xml:space="preserve">Раскрываем скобки (распределительный закон </w:t>
      </w:r>
      <w:proofErr w:type="gramStart"/>
      <w:r w:rsidR="005114B9">
        <w:rPr>
          <w:rFonts w:ascii="Times New Roman" w:hAnsi="Times New Roman" w:cs="Times New Roman"/>
          <w:sz w:val="32"/>
        </w:rPr>
        <w:t>для</w:t>
      </w:r>
      <w:proofErr w:type="gramEnd"/>
      <w:r w:rsidR="005114B9">
        <w:rPr>
          <w:rFonts w:ascii="Times New Roman" w:hAnsi="Times New Roman" w:cs="Times New Roman"/>
          <w:sz w:val="32"/>
        </w:rPr>
        <w:t xml:space="preserve"> ИЛИ)</w:t>
      </w:r>
    </w:p>
    <w:p w:rsidR="005114B9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370.1pt;margin-top:.25pt;width:8.4pt;height:0;z-index:251686912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346.75pt;margin-top:.25pt;width:8.4pt;height:0;z-index:251685888" o:connectortype="straight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84" type="#_x0000_t32" style="position:absolute;margin-left:328.15pt;margin-top:19pt;width:58.85pt;height:15pt;flip:x y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80" type="#_x0000_t32" style="position:absolute;margin-left:211.95pt;margin-top:19pt;width:12.85pt;height:20.05pt;flip:y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79" type="#_x0000_t32" style="position:absolute;margin-left:30.05pt;margin-top:19pt;width:62.9pt;height:20.05pt;flip:x y;z-index:251702272" o:connectortype="straight">
            <v:stroke endarrow="block"/>
          </v:shape>
        </w:pict>
      </w:r>
      <w:r w:rsidR="005F2185">
        <w:rPr>
          <w:rFonts w:ascii="Times New Roman" w:hAnsi="Times New Roman" w:cs="Times New Roman"/>
          <w:sz w:val="32"/>
        </w:rPr>
        <w:t>(</w:t>
      </w:r>
      <w:r w:rsidR="005F2185" w:rsidRPr="00101387">
        <w:rPr>
          <w:rFonts w:ascii="Times New Roman" w:hAnsi="Times New Roman" w:cs="Times New Roman"/>
          <w:sz w:val="32"/>
        </w:rPr>
        <w:t xml:space="preserve">А ∙ </w:t>
      </w:r>
      <w:proofErr w:type="gramStart"/>
      <w:r w:rsidR="005F2185" w:rsidRPr="00101387">
        <w:rPr>
          <w:rFonts w:ascii="Times New Roman" w:hAnsi="Times New Roman" w:cs="Times New Roman"/>
          <w:sz w:val="32"/>
        </w:rPr>
        <w:t>А</w:t>
      </w:r>
      <w:proofErr w:type="gramEnd"/>
      <w:r w:rsidR="005F2185">
        <w:rPr>
          <w:rFonts w:ascii="Times New Roman" w:hAnsi="Times New Roman" w:cs="Times New Roman"/>
          <w:sz w:val="32"/>
        </w:rPr>
        <w:t xml:space="preserve"> + В ∙ </w:t>
      </w:r>
      <w:r w:rsidR="005F2185">
        <w:rPr>
          <w:rFonts w:ascii="Times New Roman" w:hAnsi="Times New Roman" w:cs="Times New Roman"/>
          <w:sz w:val="32"/>
          <w:szCs w:val="32"/>
        </w:rPr>
        <w:t>А</w:t>
      </w:r>
      <w:r w:rsidR="005F2185">
        <w:rPr>
          <w:rFonts w:ascii="Times New Roman" w:hAnsi="Times New Roman" w:cs="Times New Roman"/>
          <w:sz w:val="32"/>
        </w:rPr>
        <w:t xml:space="preserve"> ) ∙ В ∙ (А + С) = </w:t>
      </w:r>
      <w:r w:rsidR="005F2185" w:rsidRPr="00101387">
        <w:rPr>
          <w:rFonts w:ascii="Times New Roman" w:hAnsi="Times New Roman" w:cs="Times New Roman"/>
          <w:sz w:val="32"/>
        </w:rPr>
        <w:t>В ∙ В</w:t>
      </w:r>
      <w:r w:rsidR="005F2185">
        <w:rPr>
          <w:rFonts w:ascii="Times New Roman" w:hAnsi="Times New Roman" w:cs="Times New Roman"/>
          <w:sz w:val="32"/>
        </w:rPr>
        <w:t xml:space="preserve"> ∙ </w:t>
      </w:r>
      <w:r w:rsidR="005F2185">
        <w:rPr>
          <w:rFonts w:ascii="Times New Roman" w:hAnsi="Times New Roman" w:cs="Times New Roman"/>
          <w:sz w:val="32"/>
          <w:szCs w:val="32"/>
        </w:rPr>
        <w:t>А</w:t>
      </w:r>
      <w:r w:rsidR="005F2185">
        <w:rPr>
          <w:rFonts w:ascii="Times New Roman" w:hAnsi="Times New Roman" w:cs="Times New Roman"/>
          <w:sz w:val="32"/>
        </w:rPr>
        <w:t xml:space="preserve"> ∙ </w:t>
      </w:r>
      <w:r w:rsidR="005F2185">
        <w:rPr>
          <w:rFonts w:ascii="Times New Roman" w:hAnsi="Times New Roman" w:cs="Times New Roman"/>
          <w:sz w:val="32"/>
          <w:szCs w:val="32"/>
        </w:rPr>
        <w:t>(А + С)</w:t>
      </w:r>
      <w:r w:rsidR="00101387">
        <w:rPr>
          <w:rFonts w:ascii="Times New Roman" w:hAnsi="Times New Roman" w:cs="Times New Roman"/>
          <w:sz w:val="32"/>
        </w:rPr>
        <w:t xml:space="preserve">  =  В </w:t>
      </w:r>
      <w:r w:rsidR="00101387" w:rsidRPr="00BE6C1F">
        <w:rPr>
          <w:rFonts w:ascii="Times New Roman" w:hAnsi="Times New Roman" w:cs="Times New Roman"/>
          <w:sz w:val="32"/>
          <w:szCs w:val="32"/>
        </w:rPr>
        <w:t>∙</w:t>
      </w:r>
      <w:r w:rsidR="00101387"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5114B9" w:rsidRDefault="005114B9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5F2185">
        <w:rPr>
          <w:rFonts w:ascii="Times New Roman" w:hAnsi="Times New Roman" w:cs="Times New Roman"/>
          <w:sz w:val="32"/>
        </w:rPr>
        <w:t xml:space="preserve">Закон </w:t>
      </w:r>
      <w:proofErr w:type="spellStart"/>
      <w:r w:rsidR="005F2185">
        <w:rPr>
          <w:rFonts w:ascii="Times New Roman" w:hAnsi="Times New Roman" w:cs="Times New Roman"/>
          <w:sz w:val="32"/>
        </w:rPr>
        <w:t>искл</w:t>
      </w:r>
      <w:proofErr w:type="gramStart"/>
      <w:r w:rsidR="005F2185">
        <w:rPr>
          <w:rFonts w:ascii="Times New Roman" w:hAnsi="Times New Roman" w:cs="Times New Roman"/>
          <w:sz w:val="32"/>
        </w:rPr>
        <w:t>.т</w:t>
      </w:r>
      <w:proofErr w:type="gramEnd"/>
      <w:r w:rsidR="005F2185">
        <w:rPr>
          <w:rFonts w:ascii="Times New Roman" w:hAnsi="Times New Roman" w:cs="Times New Roman"/>
          <w:sz w:val="32"/>
        </w:rPr>
        <w:t>ретьего</w:t>
      </w:r>
      <w:proofErr w:type="spellEnd"/>
      <w:r w:rsidR="005F2185">
        <w:rPr>
          <w:rFonts w:ascii="Times New Roman" w:hAnsi="Times New Roman" w:cs="Times New Roman"/>
          <w:sz w:val="32"/>
        </w:rPr>
        <w:t>, з</w:t>
      </w:r>
      <w:r>
        <w:rPr>
          <w:rFonts w:ascii="Times New Roman" w:hAnsi="Times New Roman" w:cs="Times New Roman"/>
          <w:sz w:val="32"/>
        </w:rPr>
        <w:t>акон повторения</w:t>
      </w:r>
      <w:r w:rsidR="00101387">
        <w:rPr>
          <w:rFonts w:ascii="Times New Roman" w:hAnsi="Times New Roman" w:cs="Times New Roman"/>
          <w:sz w:val="32"/>
        </w:rPr>
        <w:t>, закон поглощения</w:t>
      </w:r>
      <w:r>
        <w:rPr>
          <w:rFonts w:ascii="Times New Roman" w:hAnsi="Times New Roman" w:cs="Times New Roman"/>
          <w:sz w:val="32"/>
        </w:rPr>
        <w:t>:</w:t>
      </w:r>
      <w:r w:rsidR="005F2185">
        <w:rPr>
          <w:rFonts w:ascii="Times New Roman" w:hAnsi="Times New Roman" w:cs="Times New Roman"/>
          <w:sz w:val="32"/>
        </w:rPr>
        <w:t xml:space="preserve"> </w:t>
      </w:r>
    </w:p>
    <w:p w:rsidR="005114B9" w:rsidRPr="00101387" w:rsidRDefault="00337426" w:rsidP="00BE6C1F">
      <w:pPr>
        <w:rPr>
          <w:rFonts w:ascii="Times New Roman" w:hAnsi="Times New Roman" w:cs="Times New Roman"/>
          <w:b/>
          <w:sz w:val="32"/>
          <w:u w:val="single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9" style="position:absolute;margin-left:146.1pt;margin-top:26.25pt;width:69.2pt;height:28.15pt;z-index:251712512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margin-left:14.1pt;margin-top:26.25pt;width:69.2pt;height:28.15pt;z-index:251709440" filled="f"/>
        </w:pict>
      </w:r>
      <w:r w:rsidR="005114B9" w:rsidRPr="00101387">
        <w:rPr>
          <w:rFonts w:ascii="Times New Roman" w:hAnsi="Times New Roman" w:cs="Times New Roman"/>
          <w:b/>
          <w:sz w:val="32"/>
          <w:u w:val="single"/>
        </w:rPr>
        <w:t xml:space="preserve">№ 1 </w:t>
      </w:r>
      <w:r w:rsidR="00101387" w:rsidRPr="00101387">
        <w:rPr>
          <w:rFonts w:ascii="Times New Roman" w:hAnsi="Times New Roman" w:cs="Times New Roman"/>
          <w:b/>
          <w:sz w:val="32"/>
          <w:u w:val="single"/>
        </w:rPr>
        <w:t>в</w:t>
      </w:r>
      <w:r w:rsidR="00101387">
        <w:rPr>
          <w:rFonts w:ascii="Times New Roman" w:hAnsi="Times New Roman" w:cs="Times New Roman"/>
          <w:b/>
          <w:sz w:val="32"/>
          <w:u w:val="single"/>
        </w:rPr>
        <w:t>)</w:t>
      </w:r>
      <w:r w:rsidR="00101387" w:rsidRPr="00101387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5114B9" w:rsidRPr="00101387">
        <w:rPr>
          <w:rFonts w:ascii="Times New Roman" w:hAnsi="Times New Roman" w:cs="Times New Roman"/>
          <w:b/>
          <w:sz w:val="32"/>
          <w:u w:val="single"/>
        </w:rPr>
        <w:t xml:space="preserve">с. 190 </w:t>
      </w:r>
    </w:p>
    <w:p w:rsidR="005114B9" w:rsidRDefault="00337426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88" type="#_x0000_t32" style="position:absolute;margin-left:112.15pt;margin-top:18.85pt;width:57.6pt;height:16.9pt;flip:y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87" type="#_x0000_t32" style="position:absolute;margin-left:38.45pt;margin-top:23.25pt;width:36.8pt;height:12.5pt;flip:x y;z-index:251710464" o:connectortype="straight">
            <v:stroke endarrow="block"/>
          </v:shape>
        </w:pict>
      </w:r>
      <w:r w:rsidR="00101387">
        <w:rPr>
          <w:rFonts w:ascii="Times New Roman" w:hAnsi="Times New Roman" w:cs="Times New Roman"/>
          <w:sz w:val="32"/>
        </w:rPr>
        <w:t xml:space="preserve">в) А + </w:t>
      </w:r>
      <w:proofErr w:type="gramStart"/>
      <w:r w:rsidR="00101387">
        <w:rPr>
          <w:rFonts w:ascii="Times New Roman" w:hAnsi="Times New Roman" w:cs="Times New Roman"/>
          <w:sz w:val="32"/>
        </w:rPr>
        <w:t>А</w:t>
      </w:r>
      <w:proofErr w:type="gramEnd"/>
      <w:r w:rsidR="00101387">
        <w:rPr>
          <w:rFonts w:ascii="Times New Roman" w:hAnsi="Times New Roman" w:cs="Times New Roman"/>
          <w:sz w:val="32"/>
        </w:rPr>
        <w:t xml:space="preserve"> ∙ В + А ∙ С = А + А ∙ С  = А</w:t>
      </w:r>
    </w:p>
    <w:p w:rsidR="005114B9" w:rsidRDefault="00101387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Закон поглощения</w:t>
      </w:r>
    </w:p>
    <w:p w:rsidR="005114B9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2" style="position:absolute;margin-left:241.95pt;margin-top:235.1pt;width:13.75pt;height:26.3pt;z-index:251745280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1" style="position:absolute;margin-left:191.05pt;margin-top:235.1pt;width:13.75pt;height:26.3pt;z-index:251744256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1" style="position:absolute;margin-left:129.8pt;margin-top:141.35pt;width:13.75pt;height:26.3pt;z-index:251735040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2" style="position:absolute;margin-left:311.2pt;margin-top:24.85pt;width:53.85pt;height:28.15pt;z-index:251725824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7" style="position:absolute;margin-left:199.8pt;margin-top:26.7pt;width:53.85pt;height:28.15pt;z-index:251720704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margin-left:116.05pt;margin-top:26.7pt;width:13.75pt;height:26.3pt;z-index:251716608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2" style="position:absolute;margin-left:37.05pt;margin-top:26.05pt;width:13.75pt;height:26.3pt;z-index:251715584" filled="f"/>
        </w:pict>
      </w:r>
      <w:r w:rsidR="00101387" w:rsidRPr="00101387">
        <w:rPr>
          <w:rFonts w:ascii="Times New Roman" w:hAnsi="Times New Roman" w:cs="Times New Roman"/>
          <w:b/>
          <w:sz w:val="32"/>
          <w:u w:val="single"/>
        </w:rPr>
        <w:t xml:space="preserve">№ 1 </w:t>
      </w:r>
      <w:r w:rsidR="00101387">
        <w:rPr>
          <w:rFonts w:ascii="Times New Roman" w:hAnsi="Times New Roman" w:cs="Times New Roman"/>
          <w:b/>
          <w:sz w:val="32"/>
          <w:u w:val="single"/>
        </w:rPr>
        <w:t>е)</w:t>
      </w:r>
      <w:r w:rsidR="00101387" w:rsidRPr="00101387">
        <w:rPr>
          <w:rFonts w:ascii="Times New Roman" w:hAnsi="Times New Roman" w:cs="Times New Roman"/>
          <w:b/>
          <w:sz w:val="32"/>
          <w:u w:val="single"/>
        </w:rPr>
        <w:t xml:space="preserve"> с. 190 </w:t>
      </w:r>
    </w:p>
    <w:p w:rsidR="005114B9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208.7pt;margin-top:.45pt;width:8.4pt;height:0;z-index:25171968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98.1pt;margin-top:21.15pt;width:40.7pt;height:15pt;flip:y;z-index:251724800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348.8pt;margin-top:.45pt;width:8.4pt;height:0;z-index:25172377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238pt;margin-top:23.65pt;width:48.95pt;height:12.5pt;flip:x y;z-index:251722752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269.5pt;margin-top:.45pt;width:8.4pt;height:0;z-index:251721728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margin-left:50.8pt;margin-top:21.15pt;width:99.15pt;height:15pt;flip:x y;z-index:251718656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123.15pt;margin-top:21.15pt;width:26.8pt;height:15pt;flip:x y;z-index:251717632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96.65pt;margin-top:.45pt;width:8.4pt;height:0;z-index:25171456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68.15pt;margin-top:.45pt;width:8.4pt;height:0;z-index:251713536" o:connectortype="straight"/>
        </w:pict>
      </w:r>
      <w:r w:rsidR="00101387">
        <w:rPr>
          <w:rFonts w:ascii="Times New Roman" w:hAnsi="Times New Roman" w:cs="Times New Roman"/>
          <w:sz w:val="32"/>
        </w:rPr>
        <w:t xml:space="preserve">е) А ∙ В + </w:t>
      </w:r>
      <w:proofErr w:type="gramStart"/>
      <w:r w:rsidR="00101387">
        <w:rPr>
          <w:rFonts w:ascii="Times New Roman" w:hAnsi="Times New Roman" w:cs="Times New Roman"/>
          <w:sz w:val="32"/>
        </w:rPr>
        <w:t>В</w:t>
      </w:r>
      <w:proofErr w:type="gramEnd"/>
      <w:r w:rsidR="00101387">
        <w:rPr>
          <w:rFonts w:ascii="Times New Roman" w:hAnsi="Times New Roman" w:cs="Times New Roman"/>
          <w:sz w:val="32"/>
        </w:rPr>
        <w:t xml:space="preserve"> + А ∙ В     =     В ∙ (А + А) + В    =    </w:t>
      </w:r>
      <w:r w:rsidR="008A616A">
        <w:rPr>
          <w:rFonts w:ascii="Times New Roman" w:hAnsi="Times New Roman" w:cs="Times New Roman"/>
          <w:sz w:val="32"/>
        </w:rPr>
        <w:t>В + В  =  1</w:t>
      </w:r>
    </w:p>
    <w:p w:rsidR="00101387" w:rsidRDefault="00101387" w:rsidP="0010138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Вынесение общего множителя      Закон </w:t>
      </w:r>
      <w:proofErr w:type="spellStart"/>
      <w:r>
        <w:rPr>
          <w:rFonts w:ascii="Times New Roman" w:hAnsi="Times New Roman" w:cs="Times New Roman"/>
          <w:sz w:val="32"/>
        </w:rPr>
        <w:t>искл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ретьего</w:t>
      </w:r>
      <w:proofErr w:type="spellEnd"/>
    </w:p>
    <w:p w:rsidR="005114B9" w:rsidRDefault="00101387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скобки</w:t>
      </w:r>
    </w:p>
    <w:p w:rsidR="005114B9" w:rsidRDefault="00337426" w:rsidP="00BE6C1F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99.05pt;margin-top:217.55pt;width:39.6pt;height:0;z-index:25175654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margin-left:7pt;margin-top:217.55pt;width:39.6pt;height:0;z-index:25175449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margin-left:38.35pt;margin-top:24.2pt;width:47.5pt;height:28.15pt;z-index:251734016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50.15pt;margin-top:124.25pt;width:39.6pt;height:0;z-index:251737088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margin-left:131.2pt;margin-top:29.8pt;width:8.4pt;height:0;z-index:25172992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43.05pt;margin-top:27.85pt;width:39.6pt;height:0;z-index:251727872" o:connectortype="straight"/>
        </w:pict>
      </w:r>
      <w:r w:rsidR="005114B9" w:rsidRPr="008A616A">
        <w:rPr>
          <w:rFonts w:ascii="Times New Roman" w:hAnsi="Times New Roman" w:cs="Times New Roman"/>
          <w:b/>
          <w:sz w:val="32"/>
          <w:u w:val="single"/>
        </w:rPr>
        <w:t xml:space="preserve">№ 2 </w:t>
      </w:r>
      <w:r w:rsidR="008A616A" w:rsidRPr="008A616A">
        <w:rPr>
          <w:rFonts w:ascii="Times New Roman" w:hAnsi="Times New Roman" w:cs="Times New Roman"/>
          <w:b/>
          <w:sz w:val="32"/>
          <w:u w:val="single"/>
        </w:rPr>
        <w:t xml:space="preserve">а) </w:t>
      </w:r>
      <w:r w:rsidR="005114B9" w:rsidRPr="008A616A">
        <w:rPr>
          <w:rFonts w:ascii="Times New Roman" w:hAnsi="Times New Roman" w:cs="Times New Roman"/>
          <w:b/>
          <w:sz w:val="32"/>
          <w:u w:val="single"/>
        </w:rPr>
        <w:t>с.19</w:t>
      </w:r>
      <w:r w:rsidR="00667F10">
        <w:rPr>
          <w:rFonts w:ascii="Times New Roman" w:hAnsi="Times New Roman" w:cs="Times New Roman"/>
          <w:b/>
          <w:sz w:val="32"/>
          <w:u w:val="single"/>
        </w:rPr>
        <w:t>1</w:t>
      </w:r>
      <w:r w:rsidR="005114B9">
        <w:rPr>
          <w:rFonts w:ascii="Times New Roman" w:hAnsi="Times New Roman" w:cs="Times New Roman"/>
          <w:sz w:val="32"/>
        </w:rPr>
        <w:t xml:space="preserve"> </w:t>
      </w:r>
    </w:p>
    <w:p w:rsidR="00BE6C1F" w:rsidRPr="008A616A" w:rsidRDefault="00337426" w:rsidP="008A616A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68.85pt;margin-top:110.6pt;width:14.45pt;height:17.55pt;flip:x y;z-index:251743232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143.55pt;margin-top:21.85pt;width:10.5pt;height:14.3pt;flip:x y;z-index:251736064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62.1pt;margin-top:18.6pt;width:14.45pt;height:17.55pt;flip:x y;z-index:251732992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33.55pt;margin-top:1.1pt;width:8.4pt;height:0;z-index:251731968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margin-left:154.05pt;margin-top:1.1pt;width:8.4pt;height:0;z-index:25173094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131.2pt;margin-top:1.1pt;width:8.4pt;height:0;z-index:25172889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45.4pt;margin-top:1.1pt;width:8.4pt;height:0;z-index:251726848" o:connectortype="straight"/>
        </w:pict>
      </w:r>
      <w:r w:rsidR="008A616A" w:rsidRPr="008A616A">
        <w:rPr>
          <w:rFonts w:ascii="Times New Roman" w:hAnsi="Times New Roman" w:cs="Times New Roman"/>
          <w:sz w:val="32"/>
        </w:rPr>
        <w:t>а)</w:t>
      </w:r>
      <w:r w:rsidR="008A616A">
        <w:rPr>
          <w:rFonts w:ascii="Times New Roman" w:hAnsi="Times New Roman" w:cs="Times New Roman"/>
          <w:sz w:val="32"/>
        </w:rPr>
        <w:t xml:space="preserve"> А ∙ (В +С) = А ∙ (В ∙ С) = А ∙ В ∙ С</w:t>
      </w:r>
    </w:p>
    <w:p w:rsidR="00BE6C1F" w:rsidRPr="008A616A" w:rsidRDefault="008A616A" w:rsidP="008A616A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З-н</w:t>
      </w:r>
      <w:proofErr w:type="spellEnd"/>
      <w:r>
        <w:rPr>
          <w:rFonts w:ascii="Times New Roman" w:hAnsi="Times New Roman" w:cs="Times New Roman"/>
          <w:sz w:val="32"/>
        </w:rPr>
        <w:t xml:space="preserve"> де Моргана,  </w:t>
      </w:r>
      <w:proofErr w:type="spellStart"/>
      <w:r>
        <w:rPr>
          <w:rFonts w:ascii="Times New Roman" w:hAnsi="Times New Roman" w:cs="Times New Roman"/>
          <w:sz w:val="32"/>
        </w:rPr>
        <w:t>з-н</w:t>
      </w:r>
      <w:proofErr w:type="spellEnd"/>
      <w:r>
        <w:rPr>
          <w:rFonts w:ascii="Times New Roman" w:hAnsi="Times New Roman" w:cs="Times New Roman"/>
          <w:sz w:val="32"/>
        </w:rPr>
        <w:t xml:space="preserve"> двойного отрицания</w:t>
      </w:r>
    </w:p>
    <w:p w:rsidR="00BE6C1F" w:rsidRPr="008A616A" w:rsidRDefault="00337426" w:rsidP="008A616A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9" style="position:absolute;margin-left:93pt;margin-top:120.3pt;width:53.1pt;height:28.15pt;z-index:251762688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208.7pt;margin-top:124.05pt;width:8.4pt;height:0;z-index:25175961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0" style="position:absolute;margin-left:292.5pt;margin-top:25.95pt;width:44.35pt;height:28.15pt;z-index:251752448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8" style="position:absolute;margin-left:336.85pt;margin-top:26.3pt;width:53.1pt;height:28.15pt;z-index:251751424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7" style="position:absolute;margin-left:43.55pt;margin-top:25.1pt;width:53.1pt;height:28.15pt;z-index:251750400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372pt;margin-top:30.75pt;width:8.4pt;height:0;z-index:25174630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324.45pt;margin-top:30.75pt;width:8.4pt;height:0;z-index:251742208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44.9pt;margin-top:30.75pt;width:8.4pt;height:0;z-index:251741184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215.3pt;margin-top:30.75pt;width:8.4pt;height:0;z-index:251740160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32" style="position:absolute;margin-left:193.35pt;margin-top:30.75pt;width:8.4pt;height:0;z-index:251739136" o:connectortype="straight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112.8pt;margin-top:30.75pt;width:8.4pt;height:0;z-index:251738112" o:connectortype="straight"/>
        </w:pict>
      </w:r>
      <w:r w:rsidR="008A616A" w:rsidRPr="008A616A">
        <w:rPr>
          <w:rFonts w:ascii="Times New Roman" w:hAnsi="Times New Roman" w:cs="Times New Roman"/>
          <w:b/>
          <w:sz w:val="32"/>
          <w:u w:val="single"/>
        </w:rPr>
        <w:t xml:space="preserve">№ 2 </w:t>
      </w:r>
      <w:r w:rsidR="008A616A">
        <w:rPr>
          <w:rFonts w:ascii="Times New Roman" w:hAnsi="Times New Roman" w:cs="Times New Roman"/>
          <w:b/>
          <w:sz w:val="32"/>
          <w:u w:val="single"/>
        </w:rPr>
        <w:t>в</w:t>
      </w:r>
      <w:r w:rsidR="008A616A" w:rsidRPr="008A616A">
        <w:rPr>
          <w:rFonts w:ascii="Times New Roman" w:hAnsi="Times New Roman" w:cs="Times New Roman"/>
          <w:b/>
          <w:sz w:val="32"/>
          <w:u w:val="single"/>
        </w:rPr>
        <w:t>) с.19</w:t>
      </w:r>
      <w:r w:rsidR="00667F10">
        <w:rPr>
          <w:rFonts w:ascii="Times New Roman" w:hAnsi="Times New Roman" w:cs="Times New Roman"/>
          <w:b/>
          <w:sz w:val="32"/>
          <w:u w:val="single"/>
        </w:rPr>
        <w:t>1</w:t>
      </w:r>
    </w:p>
    <w:p w:rsidR="00BE6C1F" w:rsidRPr="008A616A" w:rsidRDefault="00337426" w:rsidP="008A616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31" type="#_x0000_t32" style="position:absolute;margin-left:314.4pt;margin-top:23.3pt;width:64.1pt;height:14.5pt;flip:x y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26" type="#_x0000_t32" style="position:absolute;margin-left:360.7pt;margin-top:22.3pt;width:19.7pt;height:14.15pt;flip:x y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25" type="#_x0000_t32" style="position:absolute;margin-left:248.6pt;margin-top:22.1pt;width:8.4pt;height:15.7pt;flip:x y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124" type="#_x0000_t32" style="position:absolute;margin-left:204.8pt;margin-top:22.1pt;width:52.2pt;height:15.7pt;flip:x y;z-index:251747328" o:connectortype="straight">
            <v:stroke endarrow="block"/>
          </v:shape>
        </w:pict>
      </w:r>
      <w:r w:rsidR="008A616A">
        <w:rPr>
          <w:rFonts w:ascii="Times New Roman" w:hAnsi="Times New Roman" w:cs="Times New Roman"/>
          <w:sz w:val="32"/>
        </w:rPr>
        <w:t>в</w:t>
      </w:r>
      <w:r w:rsidR="00161F61">
        <w:rPr>
          <w:rFonts w:ascii="Times New Roman" w:hAnsi="Times New Roman" w:cs="Times New Roman"/>
          <w:sz w:val="32"/>
        </w:rPr>
        <w:t>) А + (А + В</w:t>
      </w:r>
      <w:r w:rsidR="008A616A">
        <w:rPr>
          <w:rFonts w:ascii="Times New Roman" w:hAnsi="Times New Roman" w:cs="Times New Roman"/>
          <w:sz w:val="32"/>
        </w:rPr>
        <w:t xml:space="preserve">) </w:t>
      </w:r>
      <w:r w:rsidR="00161F61">
        <w:rPr>
          <w:rFonts w:ascii="Times New Roman" w:hAnsi="Times New Roman" w:cs="Times New Roman"/>
          <w:sz w:val="32"/>
        </w:rPr>
        <w:t xml:space="preserve">+ А ∙ В = А + </w:t>
      </w:r>
      <w:proofErr w:type="gramStart"/>
      <w:r w:rsidR="00161F61">
        <w:rPr>
          <w:rFonts w:ascii="Times New Roman" w:hAnsi="Times New Roman" w:cs="Times New Roman"/>
          <w:sz w:val="32"/>
        </w:rPr>
        <w:t>А</w:t>
      </w:r>
      <w:proofErr w:type="gramEnd"/>
      <w:r w:rsidR="00161F61">
        <w:rPr>
          <w:rFonts w:ascii="Times New Roman" w:hAnsi="Times New Roman" w:cs="Times New Roman"/>
          <w:sz w:val="32"/>
        </w:rPr>
        <w:t xml:space="preserve"> ∙ В + А ∙ В = А + А (В + В)</w:t>
      </w:r>
      <w:r w:rsidR="003C6EBB">
        <w:rPr>
          <w:rFonts w:ascii="Times New Roman" w:hAnsi="Times New Roman" w:cs="Times New Roman"/>
          <w:sz w:val="32"/>
        </w:rPr>
        <w:t xml:space="preserve">  = 1</w:t>
      </w:r>
    </w:p>
    <w:p w:rsidR="00BE6C1F" w:rsidRPr="008A616A" w:rsidRDefault="003C6EBB" w:rsidP="008A616A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З-н</w:t>
      </w:r>
      <w:proofErr w:type="spellEnd"/>
      <w:r>
        <w:rPr>
          <w:rFonts w:ascii="Times New Roman" w:hAnsi="Times New Roman" w:cs="Times New Roman"/>
          <w:sz w:val="32"/>
        </w:rPr>
        <w:t xml:space="preserve"> де Моргана,       Вынесение общ. </w:t>
      </w:r>
      <w:proofErr w:type="spellStart"/>
      <w:r>
        <w:rPr>
          <w:rFonts w:ascii="Times New Roman" w:hAnsi="Times New Roman" w:cs="Times New Roman"/>
          <w:sz w:val="32"/>
        </w:rPr>
        <w:t>множ</w:t>
      </w:r>
      <w:proofErr w:type="spellEnd"/>
      <w:r>
        <w:rPr>
          <w:rFonts w:ascii="Times New Roman" w:hAnsi="Times New Roman" w:cs="Times New Roman"/>
          <w:sz w:val="32"/>
        </w:rPr>
        <w:t xml:space="preserve">., Закон </w:t>
      </w:r>
      <w:proofErr w:type="spellStart"/>
      <w:r>
        <w:rPr>
          <w:rFonts w:ascii="Times New Roman" w:hAnsi="Times New Roman" w:cs="Times New Roman"/>
          <w:sz w:val="32"/>
        </w:rPr>
        <w:t>искл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ретьего</w:t>
      </w:r>
      <w:proofErr w:type="spellEnd"/>
    </w:p>
    <w:p w:rsidR="003C6EBB" w:rsidRDefault="00337426" w:rsidP="003C6EBB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0" style="position:absolute;margin-left:204.8pt;margin-top:26.85pt;width:40.1pt;height:28.15pt;z-index:251763712" filled="f"/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4" style="position:absolute;margin-left:-2.3pt;margin-top:26.85pt;width:60pt;height:28.15pt;z-index:251757568" filled="f"/>
        </w:pict>
      </w:r>
      <w:r w:rsidR="003C6EBB" w:rsidRPr="008A616A">
        <w:rPr>
          <w:rFonts w:ascii="Times New Roman" w:hAnsi="Times New Roman" w:cs="Times New Roman"/>
          <w:b/>
          <w:sz w:val="32"/>
          <w:u w:val="single"/>
        </w:rPr>
        <w:t xml:space="preserve">№ </w:t>
      </w:r>
      <w:r w:rsidR="003C6EBB">
        <w:rPr>
          <w:rFonts w:ascii="Times New Roman" w:hAnsi="Times New Roman" w:cs="Times New Roman"/>
          <w:b/>
          <w:sz w:val="32"/>
          <w:u w:val="single"/>
        </w:rPr>
        <w:t>3</w:t>
      </w:r>
      <w:r w:rsidR="003C6EBB" w:rsidRPr="008A616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3C6EBB">
        <w:rPr>
          <w:rFonts w:ascii="Times New Roman" w:hAnsi="Times New Roman" w:cs="Times New Roman"/>
          <w:b/>
          <w:sz w:val="32"/>
          <w:u w:val="single"/>
        </w:rPr>
        <w:t>а</w:t>
      </w:r>
      <w:r w:rsidR="003C6EBB" w:rsidRPr="008A616A">
        <w:rPr>
          <w:rFonts w:ascii="Times New Roman" w:hAnsi="Times New Roman" w:cs="Times New Roman"/>
          <w:b/>
          <w:sz w:val="32"/>
          <w:u w:val="single"/>
        </w:rPr>
        <w:t>) с.19</w:t>
      </w:r>
      <w:r w:rsidR="00667F10">
        <w:rPr>
          <w:rFonts w:ascii="Times New Roman" w:hAnsi="Times New Roman" w:cs="Times New Roman"/>
          <w:b/>
          <w:sz w:val="32"/>
          <w:u w:val="single"/>
        </w:rPr>
        <w:t>1</w:t>
      </w:r>
      <w:r w:rsidR="00667F10" w:rsidRPr="00667F10">
        <w:rPr>
          <w:rFonts w:ascii="Times New Roman" w:hAnsi="Times New Roman" w:cs="Times New Roman"/>
          <w:sz w:val="32"/>
        </w:rPr>
        <w:t xml:space="preserve"> </w:t>
      </w:r>
    </w:p>
    <w:p w:rsidR="003C6EBB" w:rsidRPr="008A616A" w:rsidRDefault="00337426" w:rsidP="003C6EBB">
      <w:pPr>
        <w:rPr>
          <w:rFonts w:ascii="Times New Roman" w:hAnsi="Times New Roman" w:cs="Times New Roman"/>
          <w:sz w:val="32"/>
        </w:rPr>
      </w:pP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margin-left:228pt;margin-top:19.45pt;width:70.1pt;height:15.65pt;flip:x y;z-index:251761664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143.55pt;margin-top:19.45pt;width:81.25pt;height:15.65pt;flip:x y;z-index:251760640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57.7pt;margin-top:19.45pt;width:112.05pt;height:15.65pt;flip:x y;z-index:251758592" o:connectortype="straight">
            <v:stroke endarrow="block"/>
          </v:shape>
        </w:pict>
      </w:r>
      <w:r w:rsidRPr="0033742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margin-left:101.85pt;margin-top:2.05pt;width:8.4pt;height:0;z-index:251755520" o:connectortype="straight"/>
        </w:pict>
      </w:r>
      <w:r w:rsidR="00667F10">
        <w:rPr>
          <w:rFonts w:ascii="Times New Roman" w:hAnsi="Times New Roman" w:cs="Times New Roman"/>
          <w:sz w:val="32"/>
        </w:rPr>
        <w:t xml:space="preserve">(А </w:t>
      </w:r>
      <w:r w:rsidR="00667F10">
        <w:rPr>
          <w:rFonts w:ascii="Times New Roman" w:hAnsi="Times New Roman" w:cs="Times New Roman"/>
          <w:sz w:val="32"/>
        </w:rPr>
        <w:sym w:font="Wingdings 3" w:char="F08E"/>
      </w:r>
      <w:r w:rsidR="00667F10">
        <w:rPr>
          <w:rFonts w:ascii="Times New Roman" w:hAnsi="Times New Roman" w:cs="Times New Roman"/>
          <w:sz w:val="32"/>
        </w:rPr>
        <w:t xml:space="preserve"> В) ∙ С = (А + С) ∙ С = А ∙ С ∙ </w:t>
      </w:r>
      <w:proofErr w:type="gramStart"/>
      <w:r w:rsidR="00667F10">
        <w:rPr>
          <w:rFonts w:ascii="Times New Roman" w:hAnsi="Times New Roman" w:cs="Times New Roman"/>
          <w:sz w:val="32"/>
        </w:rPr>
        <w:t>С</w:t>
      </w:r>
      <w:proofErr w:type="gramEnd"/>
    </w:p>
    <w:p w:rsidR="00BE6C1F" w:rsidRDefault="005114B9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667F10">
        <w:rPr>
          <w:rFonts w:ascii="Times New Roman" w:hAnsi="Times New Roman" w:cs="Times New Roman"/>
          <w:sz w:val="32"/>
        </w:rPr>
        <w:t xml:space="preserve">Выражение </w:t>
      </w:r>
      <w:r w:rsidR="00667F10">
        <w:rPr>
          <w:rFonts w:ascii="Times New Roman" w:hAnsi="Times New Roman" w:cs="Times New Roman"/>
          <w:sz w:val="32"/>
        </w:rPr>
        <w:sym w:font="Wingdings 3" w:char="F08E"/>
      </w:r>
      <w:r w:rsidR="00667F10">
        <w:rPr>
          <w:rFonts w:ascii="Times New Roman" w:hAnsi="Times New Roman" w:cs="Times New Roman"/>
          <w:sz w:val="32"/>
        </w:rPr>
        <w:t xml:space="preserve"> через +</w:t>
      </w:r>
      <w:proofErr w:type="gramStart"/>
      <w:r w:rsidR="00667F10">
        <w:rPr>
          <w:rFonts w:ascii="Times New Roman" w:hAnsi="Times New Roman" w:cs="Times New Roman"/>
          <w:sz w:val="32"/>
        </w:rPr>
        <w:t xml:space="preserve"> ¬,</w:t>
      </w:r>
      <w:proofErr w:type="gramEnd"/>
      <w:r w:rsidR="00667F1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67F10">
        <w:rPr>
          <w:rFonts w:ascii="Times New Roman" w:hAnsi="Times New Roman" w:cs="Times New Roman"/>
          <w:sz w:val="32"/>
        </w:rPr>
        <w:t>з-н</w:t>
      </w:r>
      <w:proofErr w:type="spellEnd"/>
      <w:r w:rsidR="00667F10">
        <w:rPr>
          <w:rFonts w:ascii="Times New Roman" w:hAnsi="Times New Roman" w:cs="Times New Roman"/>
          <w:sz w:val="32"/>
        </w:rPr>
        <w:t xml:space="preserve"> Моргана, </w:t>
      </w:r>
      <w:proofErr w:type="spellStart"/>
      <w:r w:rsidR="00667F10">
        <w:rPr>
          <w:rFonts w:ascii="Times New Roman" w:hAnsi="Times New Roman" w:cs="Times New Roman"/>
          <w:sz w:val="32"/>
        </w:rPr>
        <w:t>искл.третьего</w:t>
      </w:r>
      <w:proofErr w:type="spellEnd"/>
      <w:r w:rsidR="00667F10">
        <w:rPr>
          <w:rFonts w:ascii="Times New Roman" w:hAnsi="Times New Roman" w:cs="Times New Roman"/>
          <w:sz w:val="32"/>
        </w:rPr>
        <w:t>.</w:t>
      </w:r>
    </w:p>
    <w:p w:rsidR="005114B9" w:rsidRDefault="005114B9" w:rsidP="00BE6C1F">
      <w:pPr>
        <w:rPr>
          <w:rFonts w:ascii="Times New Roman" w:hAnsi="Times New Roman" w:cs="Times New Roman"/>
          <w:sz w:val="32"/>
        </w:rPr>
      </w:pPr>
    </w:p>
    <w:p w:rsidR="00593135" w:rsidRDefault="00593135" w:rsidP="00BE6C1F">
      <w:pPr>
        <w:rPr>
          <w:rFonts w:ascii="Times New Roman" w:hAnsi="Times New Roman" w:cs="Times New Roman"/>
          <w:sz w:val="32"/>
        </w:rPr>
      </w:pPr>
    </w:p>
    <w:p w:rsidR="005114B9" w:rsidRPr="00B30532" w:rsidRDefault="005114B9" w:rsidP="00667F10">
      <w:pPr>
        <w:jc w:val="center"/>
        <w:rPr>
          <w:rFonts w:ascii="Times New Roman" w:hAnsi="Times New Roman" w:cs="Times New Roman"/>
          <w:b/>
          <w:sz w:val="32"/>
        </w:rPr>
      </w:pPr>
      <w:r w:rsidRPr="00B30532">
        <w:rPr>
          <w:rFonts w:ascii="Times New Roman" w:hAnsi="Times New Roman" w:cs="Times New Roman"/>
          <w:b/>
          <w:sz w:val="32"/>
        </w:rPr>
        <w:lastRenderedPageBreak/>
        <w:t>Домашнее задание.</w:t>
      </w:r>
    </w:p>
    <w:p w:rsidR="00897938" w:rsidRDefault="005114B9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 </w:t>
      </w:r>
      <w:r w:rsidR="00897938">
        <w:rPr>
          <w:rFonts w:ascii="Vrinda" w:hAnsi="Vrinda" w:cs="Vrinda"/>
          <w:sz w:val="32"/>
        </w:rPr>
        <w:t>§</w:t>
      </w:r>
      <w:r w:rsidR="00897938">
        <w:rPr>
          <w:rFonts w:ascii="Times New Roman" w:hAnsi="Times New Roman" w:cs="Times New Roman"/>
          <w:sz w:val="32"/>
        </w:rPr>
        <w:t xml:space="preserve"> 21 начало</w:t>
      </w:r>
    </w:p>
    <w:p w:rsidR="005114B9" w:rsidRDefault="00897938" w:rsidP="00BE6C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2. </w:t>
      </w:r>
      <w:r w:rsidR="005114B9">
        <w:rPr>
          <w:rFonts w:ascii="Times New Roman" w:hAnsi="Times New Roman" w:cs="Times New Roman"/>
          <w:sz w:val="32"/>
        </w:rPr>
        <w:t>Подготовиться к</w:t>
      </w:r>
      <w:r>
        <w:rPr>
          <w:rFonts w:ascii="Times New Roman" w:hAnsi="Times New Roman" w:cs="Times New Roman"/>
          <w:sz w:val="32"/>
        </w:rPr>
        <w:t xml:space="preserve"> </w:t>
      </w:r>
      <w:r w:rsidR="005114B9">
        <w:rPr>
          <w:rFonts w:ascii="Times New Roman" w:hAnsi="Times New Roman" w:cs="Times New Roman"/>
          <w:sz w:val="32"/>
        </w:rPr>
        <w:t xml:space="preserve"> математическому диктанту: </w:t>
      </w:r>
    </w:p>
    <w:p w:rsidR="005114B9" w:rsidRDefault="005114B9" w:rsidP="005114B9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а) выражение </w:t>
      </w:r>
      <w:proofErr w:type="spellStart"/>
      <w:r>
        <w:rPr>
          <w:rFonts w:ascii="Times New Roman" w:hAnsi="Times New Roman" w:cs="Times New Roman"/>
          <w:sz w:val="32"/>
        </w:rPr>
        <w:t>небазовых</w:t>
      </w:r>
      <w:proofErr w:type="spellEnd"/>
      <w:r>
        <w:rPr>
          <w:rFonts w:ascii="Times New Roman" w:hAnsi="Times New Roman" w:cs="Times New Roman"/>
          <w:sz w:val="32"/>
        </w:rPr>
        <w:t xml:space="preserve"> операций через </w:t>
      </w:r>
      <w:proofErr w:type="gramStart"/>
      <w:r>
        <w:rPr>
          <w:rFonts w:ascii="Times New Roman" w:hAnsi="Times New Roman" w:cs="Times New Roman"/>
          <w:sz w:val="32"/>
        </w:rPr>
        <w:t>базовые</w:t>
      </w:r>
      <w:proofErr w:type="gramEnd"/>
    </w:p>
    <w:p w:rsidR="005114B9" w:rsidRDefault="005114B9" w:rsidP="005114B9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б) закон алгебры логики</w:t>
      </w:r>
    </w:p>
    <w:p w:rsidR="005114B9" w:rsidRDefault="00337426" w:rsidP="005114B9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oval id="_x0000_s1064" style="position:absolute;left:0;text-align:left;margin-left:219.25pt;margin-top:2.1pt;width:13.8pt;height:13.8pt;z-index:251687936" filled="f"/>
        </w:pict>
      </w:r>
      <w:r w:rsidR="005114B9">
        <w:rPr>
          <w:rFonts w:ascii="Times New Roman" w:hAnsi="Times New Roman" w:cs="Times New Roman"/>
          <w:sz w:val="32"/>
        </w:rPr>
        <w:t>в) таблица истинности для +</w:t>
      </w:r>
      <w:proofErr w:type="gramStart"/>
      <w:r w:rsidR="005114B9">
        <w:rPr>
          <w:rFonts w:ascii="Times New Roman" w:hAnsi="Times New Roman" w:cs="Times New Roman"/>
          <w:sz w:val="32"/>
        </w:rPr>
        <w:t xml:space="preserve">  ,</w:t>
      </w:r>
      <w:proofErr w:type="gramEnd"/>
      <w:r w:rsidR="005114B9">
        <w:rPr>
          <w:rFonts w:ascii="Times New Roman" w:hAnsi="Times New Roman" w:cs="Times New Roman"/>
          <w:sz w:val="32"/>
        </w:rPr>
        <w:t xml:space="preserve"> </w:t>
      </w:r>
      <w:r w:rsidR="005114B9">
        <w:rPr>
          <w:rFonts w:ascii="Times New Roman" w:hAnsi="Times New Roman" w:cs="Times New Roman"/>
          <w:sz w:val="32"/>
        </w:rPr>
        <w:sym w:font="Wingdings 3" w:char="F08E"/>
      </w:r>
      <w:r w:rsidR="005114B9">
        <w:rPr>
          <w:rFonts w:ascii="Times New Roman" w:hAnsi="Times New Roman" w:cs="Times New Roman"/>
          <w:sz w:val="32"/>
        </w:rPr>
        <w:t xml:space="preserve"> , </w:t>
      </w:r>
      <w:r w:rsidR="005F2185">
        <w:rPr>
          <w:rFonts w:ascii="Times New Roman" w:hAnsi="Times New Roman" w:cs="Times New Roman"/>
          <w:sz w:val="32"/>
        </w:rPr>
        <w:sym w:font="Wingdings 3" w:char="F06E"/>
      </w:r>
      <w:r w:rsidR="005F2185">
        <w:rPr>
          <w:rFonts w:ascii="Times New Roman" w:hAnsi="Times New Roman" w:cs="Times New Roman"/>
          <w:sz w:val="32"/>
        </w:rPr>
        <w:t xml:space="preserve">, </w:t>
      </w:r>
      <w:r w:rsidR="005114B9">
        <w:rPr>
          <w:rFonts w:ascii="Times New Roman" w:hAnsi="Times New Roman" w:cs="Times New Roman"/>
          <w:sz w:val="32"/>
        </w:rPr>
        <w:t>¬ , ˄, ˅</w:t>
      </w:r>
    </w:p>
    <w:p w:rsidR="005114B9" w:rsidRPr="005114B9" w:rsidRDefault="00897938" w:rsidP="005114B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="005114B9">
        <w:rPr>
          <w:rFonts w:ascii="Times New Roman" w:hAnsi="Times New Roman" w:cs="Times New Roman"/>
          <w:sz w:val="32"/>
        </w:rPr>
        <w:t>. с. 190-191 № 1г, 2е, 3б.</w:t>
      </w:r>
    </w:p>
    <w:p w:rsidR="00544F1B" w:rsidRPr="00BE6C1F" w:rsidRDefault="00544F1B" w:rsidP="00BE6C1F"/>
    <w:sectPr w:rsidR="00544F1B" w:rsidRPr="00BE6C1F" w:rsidSect="0054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C1F"/>
    <w:rsid w:val="00002056"/>
    <w:rsid w:val="000446A8"/>
    <w:rsid w:val="00101387"/>
    <w:rsid w:val="00161F61"/>
    <w:rsid w:val="001B18A5"/>
    <w:rsid w:val="00337426"/>
    <w:rsid w:val="003C6EBB"/>
    <w:rsid w:val="003D3548"/>
    <w:rsid w:val="003E32D5"/>
    <w:rsid w:val="00443B7B"/>
    <w:rsid w:val="00473E8B"/>
    <w:rsid w:val="005114B9"/>
    <w:rsid w:val="00544F1B"/>
    <w:rsid w:val="00593135"/>
    <w:rsid w:val="005C70C3"/>
    <w:rsid w:val="005F2185"/>
    <w:rsid w:val="00667F10"/>
    <w:rsid w:val="00861EB8"/>
    <w:rsid w:val="00897938"/>
    <w:rsid w:val="008A616A"/>
    <w:rsid w:val="009B6B89"/>
    <w:rsid w:val="00B30532"/>
    <w:rsid w:val="00BE6C1F"/>
    <w:rsid w:val="00C62AB7"/>
    <w:rsid w:val="00C67BC8"/>
    <w:rsid w:val="00C752E5"/>
    <w:rsid w:val="00CC0336"/>
    <w:rsid w:val="00D222AF"/>
    <w:rsid w:val="00DC71CF"/>
    <w:rsid w:val="00E5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>
      <o:colormenu v:ext="edit" fillcolor="none"/>
    </o:shapedefaults>
    <o:shapelayout v:ext="edit">
      <o:idmap v:ext="edit" data="1"/>
      <o:rules v:ext="edit">
        <o:r id="V:Rule73" type="connector" idref="#_x0000_s1091"/>
        <o:r id="V:Rule74" type="connector" idref="#_x0000_s1041"/>
        <o:r id="V:Rule75" type="connector" idref="#_x0000_s1126"/>
        <o:r id="V:Rule76" type="connector" idref="#_x0000_s1079"/>
        <o:r id="V:Rule77" type="connector" idref="#_x0000_s1090"/>
        <o:r id="V:Rule78" type="connector" idref="#_x0000_s1049"/>
        <o:r id="V:Rule79" type="connector" idref="#_x0000_s1080"/>
        <o:r id="V:Rule80" type="connector" idref="#_x0000_s1119"/>
        <o:r id="V:Rule81" type="connector" idref="#_x0000_s1062"/>
        <o:r id="V:Rule82" type="connector" idref="#_x0000_s1094"/>
        <o:r id="V:Rule83" type="connector" idref="#_x0000_s1118"/>
        <o:r id="V:Rule84" type="connector" idref="#_x0000_s1063"/>
        <o:r id="V:Rule85" type="connector" idref="#_x0000_s1125"/>
        <o:r id="V:Rule86" type="connector" idref="#_x0000_s1120"/>
        <o:r id="V:Rule87" type="connector" idref="#_x0000_s1048"/>
        <o:r id="V:Rule88" type="connector" idref="#_x0000_s1087"/>
        <o:r id="V:Rule89" type="connector" idref="#_x0000_s1052"/>
        <o:r id="V:Rule90" type="connector" idref="#_x0000_s1096"/>
        <o:r id="V:Rule91" type="connector" idref="#_x0000_s1050"/>
        <o:r id="V:Rule92" type="connector" idref="#_x0000_s1098"/>
        <o:r id="V:Rule93" type="connector" idref="#_x0000_s1044"/>
        <o:r id="V:Rule94" type="connector" idref="#_x0000_s1123"/>
        <o:r id="V:Rule95" type="connector" idref="#_x0000_s1045"/>
        <o:r id="V:Rule96" type="connector" idref="#_x0000_s1078"/>
        <o:r id="V:Rule97" type="connector" idref="#_x0000_s1066"/>
        <o:r id="V:Rule98" type="connector" idref="#_x0000_s1095"/>
        <o:r id="V:Rule99" type="connector" idref="#_x0000_s1141"/>
        <o:r id="V:Rule100" type="connector" idref="#_x0000_s1124"/>
        <o:r id="V:Rule101" type="connector" idref="#_x0000_s1108"/>
        <o:r id="V:Rule102" type="connector" idref="#_x0000_s1084"/>
        <o:r id="V:Rule103" type="connector" idref="#_x0000_s1077"/>
        <o:r id="V:Rule104" type="connector" idref="#_x0000_s1051"/>
        <o:r id="V:Rule105" type="connector" idref="#_x0000_s1142"/>
        <o:r id="V:Rule106" type="connector" idref="#_x0000_s1071"/>
        <o:r id="V:Rule107" type="connector" idref="#_x0000_s1115"/>
        <o:r id="V:Rule108" type="connector" idref="#_x0000_s1103"/>
        <o:r id="V:Rule109" type="connector" idref="#_x0000_s1145"/>
        <o:r id="V:Rule110" type="connector" idref="#_x0000_s1053"/>
        <o:r id="V:Rule111" type="connector" idref="#_x0000_s1146"/>
        <o:r id="V:Rule112" type="connector" idref="#_x0000_s1101"/>
        <o:r id="V:Rule113" type="connector" idref="#_x0000_s1131"/>
        <o:r id="V:Rule114" type="connector" idref="#_x0000_s1046"/>
        <o:r id="V:Rule115" type="connector" idref="#_x0000_s1072"/>
        <o:r id="V:Rule116" type="connector" idref="#_x0000_s1147"/>
        <o:r id="V:Rule117" type="connector" idref="#_x0000_s1100"/>
        <o:r id="V:Rule118" type="connector" idref="#_x0000_s1047"/>
        <o:r id="V:Rule119" type="connector" idref="#_x0000_s1070"/>
        <o:r id="V:Rule120" type="connector" idref="#_x0000_s1116"/>
        <o:r id="V:Rule121" type="connector" idref="#_x0000_s1069"/>
        <o:r id="V:Rule122" type="connector" idref="#_x0000_s1117"/>
        <o:r id="V:Rule123" type="connector" idref="#_x0000_s1042"/>
        <o:r id="V:Rule124" type="connector" idref="#_x0000_s1057"/>
        <o:r id="V:Rule125" type="connector" idref="#_x0000_s1104"/>
        <o:r id="V:Rule126" type="connector" idref="#_x0000_s1112"/>
        <o:r id="V:Rule127" type="connector" idref="#_x0000_s1099"/>
        <o:r id="V:Rule128" type="connector" idref="#_x0000_s1074"/>
        <o:r id="V:Rule129" type="connector" idref="#_x0000_s1113"/>
        <o:r id="V:Rule130" type="connector" idref="#_x0000_s1073"/>
        <o:r id="V:Rule131" type="connector" idref="#_x0000_s1088"/>
        <o:r id="V:Rule132" type="connector" idref="#_x0000_s1043"/>
        <o:r id="V:Rule133" type="connector" idref="#_x0000_s1105"/>
        <o:r id="V:Rule134" type="connector" idref="#_x0000_s1067"/>
        <o:r id="V:Rule135" type="connector" idref="#_x0000_s1075"/>
        <o:r id="V:Rule136" type="connector" idref="#_x0000_s1054"/>
        <o:r id="V:Rule137" type="connector" idref="#_x0000_s1107"/>
        <o:r id="V:Rule138" type="connector" idref="#_x0000_s1055"/>
        <o:r id="V:Rule139" type="connector" idref="#_x0000_s1148"/>
        <o:r id="V:Rule140" type="connector" idref="#_x0000_s1106"/>
        <o:r id="V:Rule141" type="connector" idref="#_x0000_s1143"/>
        <o:r id="V:Rule142" type="connector" idref="#_x0000_s1109"/>
        <o:r id="V:Rule143" type="connector" idref="#_x0000_s1068"/>
        <o:r id="V:Rule144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Serg*Sveta</dc:creator>
  <cp:lastModifiedBy>Serg*Sveta</cp:lastModifiedBy>
  <cp:revision>9</cp:revision>
  <dcterms:created xsi:type="dcterms:W3CDTF">2019-11-12T20:00:00Z</dcterms:created>
  <dcterms:modified xsi:type="dcterms:W3CDTF">2019-11-13T20:07:00Z</dcterms:modified>
</cp:coreProperties>
</file>